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3FEE9" w14:textId="77777777" w:rsidR="00A35FD6" w:rsidRDefault="00A35FD6" w:rsidP="00A35FD6">
      <w:pPr>
        <w:ind w:firstLineChars="200" w:firstLine="482"/>
        <w:rPr>
          <w:rFonts w:ascii="宋体" w:eastAsia="宋体" w:hAnsi="宋体" w:hint="eastAsia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2025年上海春华秋实公益基金会“西部助学计划项目”拟受助学生名单</w:t>
      </w:r>
    </w:p>
    <w:p w14:paraId="1116E7DF" w14:textId="77777777" w:rsidR="00A35FD6" w:rsidRDefault="00A35FD6" w:rsidP="00A35FD6">
      <w:pPr>
        <w:rPr>
          <w:rFonts w:ascii="宋体" w:eastAsia="宋体" w:hAnsi="宋体" w:hint="eastAsia"/>
          <w:b/>
          <w:sz w:val="21"/>
          <w:szCs w:val="21"/>
        </w:rPr>
      </w:pPr>
    </w:p>
    <w:tbl>
      <w:tblPr>
        <w:tblW w:w="799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5"/>
        <w:gridCol w:w="1815"/>
        <w:gridCol w:w="3672"/>
        <w:gridCol w:w="1560"/>
      </w:tblGrid>
      <w:tr w:rsidR="00A35FD6" w14:paraId="0F24BAC5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A0478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序号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A3ABE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姓名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4C9258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97159C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学号</w:t>
            </w:r>
          </w:p>
        </w:tc>
      </w:tr>
      <w:tr w:rsidR="00A35FD6" w14:paraId="53292B2B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1DDAC8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5EDB83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任易宣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17F48C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心理学院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0D9565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2023****27</w:t>
            </w:r>
          </w:p>
        </w:tc>
      </w:tr>
      <w:tr w:rsidR="00A35FD6" w14:paraId="33A4499F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69E49D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744CA1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伏长菊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AC7E0E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历史文化与旅游学院</w:t>
            </w:r>
          </w:p>
          <w:p w14:paraId="7E6C9016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（原地理与资源科学学院）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E09441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2023****03</w:t>
            </w:r>
          </w:p>
        </w:tc>
      </w:tr>
      <w:tr w:rsidR="00A35FD6" w14:paraId="2D739BBD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92198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3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A8CFA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阿衣以拉莫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F149B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物理与电子工程学院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466A94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2023****01</w:t>
            </w:r>
          </w:p>
        </w:tc>
      </w:tr>
      <w:tr w:rsidR="00A35FD6" w14:paraId="1D656CDD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2A71AF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58201D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刘秋梦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D4D4B2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影视与传媒学院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F09A8B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2023****16</w:t>
            </w:r>
          </w:p>
        </w:tc>
      </w:tr>
      <w:tr w:rsidR="00A35FD6" w14:paraId="3C36FFE6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0E0DC3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5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32C383" w14:textId="77777777" w:rsidR="00A35FD6" w:rsidRDefault="00A35FD6" w:rsidP="00052F5F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杨燕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8351FB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国际教育学院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ECD868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2023****41</w:t>
            </w:r>
          </w:p>
        </w:tc>
      </w:tr>
      <w:tr w:rsidR="00A35FD6" w14:paraId="6368AC42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3E69C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6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B2B029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杨玉芬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CE54B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舞蹈学院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954443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2023****69</w:t>
            </w:r>
          </w:p>
        </w:tc>
      </w:tr>
      <w:tr w:rsidR="00A35FD6" w14:paraId="23E861D5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A54BCC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9B98E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陈林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3084BA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化学与材料科学学院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60D56C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2023****01</w:t>
            </w:r>
          </w:p>
        </w:tc>
      </w:tr>
      <w:tr w:rsidR="00A35FD6" w14:paraId="19655CE4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FDFACD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B5CD2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吉牛克布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74AFAC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84029F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2023****24</w:t>
            </w:r>
          </w:p>
        </w:tc>
      </w:tr>
      <w:tr w:rsidR="00A35FD6" w14:paraId="5551F032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9431C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80706C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胡霜</w:t>
            </w: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霜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65C49D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外国语学院</w:t>
            </w:r>
          </w:p>
          <w:p w14:paraId="25348BA9" w14:textId="77777777" w:rsidR="00A35FD6" w:rsidRDefault="00A35FD6" w:rsidP="00052F5F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（原教育科学学院）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DE96F4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2023****17</w:t>
            </w:r>
          </w:p>
        </w:tc>
      </w:tr>
      <w:tr w:rsidR="00A35FD6" w14:paraId="6DEB1CFA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789B2F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E63EEE" w14:textId="77777777" w:rsidR="00A35FD6" w:rsidRDefault="00A35FD6" w:rsidP="00052F5F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王玉婷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08F6AC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服装与设计艺术学院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EBDF87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2023****16</w:t>
            </w:r>
          </w:p>
        </w:tc>
      </w:tr>
      <w:tr w:rsidR="00A35FD6" w14:paraId="132FD92B" w14:textId="77777777" w:rsidTr="00052F5F">
        <w:trPr>
          <w:trHeight w:val="9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381FA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1</w:t>
            </w: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5E4809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袁铃淼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E509E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67A4F3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2023****44</w:t>
            </w:r>
          </w:p>
        </w:tc>
      </w:tr>
      <w:tr w:rsidR="00A35FD6" w14:paraId="3B58B978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AB06C3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1</w:t>
            </w: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2F2CE7" w14:textId="77777777" w:rsidR="00A35FD6" w:rsidRDefault="00A35FD6" w:rsidP="00052F5F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万潇雨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DA4706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外国语学院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E3985B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2023****12</w:t>
            </w:r>
          </w:p>
        </w:tc>
      </w:tr>
      <w:tr w:rsidR="00A35FD6" w14:paraId="0E06473B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D00556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1</w:t>
            </w: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3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99ECB" w14:textId="77777777" w:rsidR="00A35FD6" w:rsidRDefault="00A35FD6" w:rsidP="00052F5F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徐</w:t>
            </w: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喆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D9075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音乐学院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9BD9FA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2023****19</w:t>
            </w:r>
          </w:p>
        </w:tc>
      </w:tr>
      <w:tr w:rsidR="00A35FD6" w14:paraId="1828DBEB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75C35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14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C91274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黄利</w:t>
            </w: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利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D5C4A2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体育学院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E54230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2023****07</w:t>
            </w:r>
          </w:p>
        </w:tc>
      </w:tr>
      <w:tr w:rsidR="00A35FD6" w14:paraId="4A3E2145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898DDA" w14:textId="77777777" w:rsidR="00A35FD6" w:rsidRDefault="00A35FD6" w:rsidP="00052F5F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15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13C8FA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  <w:lang w:bidi="ar"/>
              </w:rPr>
              <w:t>吉</w:t>
            </w:r>
            <w:proofErr w:type="gramStart"/>
            <w:r>
              <w:rPr>
                <w:rFonts w:ascii="宋体" w:eastAsia="宋体" w:hAnsi="宋体" w:cs="宋体"/>
                <w:color w:val="000000"/>
                <w:sz w:val="24"/>
                <w:szCs w:val="24"/>
                <w:lang w:bidi="ar"/>
              </w:rPr>
              <w:t>尔伍果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1DE22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文学院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83AADA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2023****11</w:t>
            </w:r>
          </w:p>
        </w:tc>
      </w:tr>
      <w:tr w:rsidR="00A35FD6" w14:paraId="5CF89B90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F371F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16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427F0C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严永正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10C094" w14:textId="77777777" w:rsidR="00A35FD6" w:rsidRDefault="00A35FD6" w:rsidP="00052F5F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  <w:t>纪检监察学院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B8EA11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2023****22</w:t>
            </w:r>
          </w:p>
        </w:tc>
      </w:tr>
      <w:tr w:rsidR="00A35FD6" w14:paraId="2BE3D7B6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4DA39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17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E4A0A9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陈鑫洁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F45912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经济与管理学院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09F409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2024****02</w:t>
            </w:r>
          </w:p>
        </w:tc>
      </w:tr>
      <w:tr w:rsidR="00A35FD6" w14:paraId="657CC12D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71DCF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18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F6CFB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王涵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24D0C4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地理与资源科学学院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69EB82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2024****28</w:t>
            </w:r>
          </w:p>
        </w:tc>
      </w:tr>
      <w:tr w:rsidR="00A35FD6" w14:paraId="1880E15F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0BCB36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19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7FDE17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刘晴霞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77DB6B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化学与材料科学学院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296126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2024****09</w:t>
            </w:r>
          </w:p>
        </w:tc>
      </w:tr>
      <w:tr w:rsidR="00A35FD6" w14:paraId="38E720E2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52C8F0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F36758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刘子多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D071BC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心理学院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A8202C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2024****13</w:t>
            </w:r>
          </w:p>
        </w:tc>
      </w:tr>
      <w:tr w:rsidR="00A35FD6" w14:paraId="4512F18A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E56355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207691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周杰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71657B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音乐学院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4EDA21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2024****36</w:t>
            </w:r>
          </w:p>
        </w:tc>
      </w:tr>
      <w:tr w:rsidR="00A35FD6" w14:paraId="3E631DC8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C914E7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lastRenderedPageBreak/>
              <w:t>22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338641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龚青月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B26F7E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遂宁校区产业学院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6BF356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2024****14</w:t>
            </w:r>
          </w:p>
        </w:tc>
      </w:tr>
      <w:tr w:rsidR="00A35FD6" w14:paraId="5C1E4FE0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A5F17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23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9EE29A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谢燕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68017E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生命科学学院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0E068E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2024****49</w:t>
            </w:r>
          </w:p>
        </w:tc>
      </w:tr>
      <w:tr w:rsidR="00A35FD6" w14:paraId="433B315B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EB197F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3DDDCE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陈旺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72D1F1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纪检监察学院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ED0DE8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2024****04</w:t>
            </w:r>
          </w:p>
        </w:tc>
      </w:tr>
      <w:tr w:rsidR="00A35FD6" w14:paraId="3C04A7DC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E1531D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25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3E5E51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邓小娜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B54103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物理与电子工程学院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8BE609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2024****06</w:t>
            </w:r>
          </w:p>
        </w:tc>
      </w:tr>
      <w:tr w:rsidR="00A35FD6" w14:paraId="7A001853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A86C6E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26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472B4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胡星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C14CD0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数学科学学院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ACB748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2024****10</w:t>
            </w:r>
          </w:p>
        </w:tc>
      </w:tr>
      <w:tr w:rsidR="00A35FD6" w14:paraId="7C96425E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B219D1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9555E4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proofErr w:type="gramStart"/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兰渝佳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0D0C7B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商学院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A49FE1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2024****16</w:t>
            </w:r>
          </w:p>
        </w:tc>
      </w:tr>
      <w:tr w:rsidR="00A35FD6" w14:paraId="757D7FB2" w14:textId="77777777" w:rsidTr="00052F5F">
        <w:trPr>
          <w:trHeight w:val="501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7D02DE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E3B5B8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龚星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BF4117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工学院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30E2E7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2024****12</w:t>
            </w:r>
          </w:p>
        </w:tc>
      </w:tr>
      <w:tr w:rsidR="00A35FD6" w14:paraId="0889B15C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98D050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29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7C88A0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曲比尔达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920364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遂宁校区治理学院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99060C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 xml:space="preserve"> 202****529</w:t>
            </w:r>
          </w:p>
        </w:tc>
      </w:tr>
      <w:tr w:rsidR="00A35FD6" w14:paraId="28B554E0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65D656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DC78C2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阿尔伍子</w:t>
            </w:r>
            <w:proofErr w:type="gramEnd"/>
            <w:r>
              <w:rPr>
                <w:rFonts w:ascii="Calibri" w:eastAsia="宋体" w:hAnsi="Calibri" w:cs="Calibri"/>
                <w:color w:val="000000"/>
                <w:lang w:bidi="ar"/>
              </w:rPr>
              <w:t>莫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18A4E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文学院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F3DEC0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2024****01</w:t>
            </w:r>
          </w:p>
        </w:tc>
      </w:tr>
      <w:tr w:rsidR="00A35FD6" w14:paraId="08086E16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85E938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31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50ECFF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proofErr w:type="gramStart"/>
            <w:r>
              <w:rPr>
                <w:rFonts w:ascii="Calibri" w:eastAsia="宋体" w:hAnsi="Calibri" w:cs="Calibri"/>
                <w:color w:val="000000"/>
                <w:lang w:bidi="ar"/>
              </w:rPr>
              <w:t>余君慧</w:t>
            </w:r>
            <w:proofErr w:type="gramEnd"/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A0E2CE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法学院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29CF74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2024****54</w:t>
            </w:r>
          </w:p>
        </w:tc>
      </w:tr>
      <w:tr w:rsidR="00A35FD6" w14:paraId="4379E480" w14:textId="77777777" w:rsidTr="00052F5F">
        <w:trPr>
          <w:trHeight w:val="30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73E668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32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5B0842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/>
                <w:color w:val="000000"/>
                <w:lang w:bidi="ar"/>
              </w:rPr>
            </w:pPr>
            <w:r>
              <w:rPr>
                <w:rFonts w:ascii="Calibri" w:eastAsia="宋体" w:hAnsi="Calibri" w:cs="Calibri"/>
                <w:color w:val="000000"/>
                <w:lang w:bidi="ar"/>
              </w:rPr>
              <w:t>阿联日拉</w:t>
            </w: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58BC12" w14:textId="77777777" w:rsidR="00A35FD6" w:rsidRDefault="00A35FD6" w:rsidP="00052F5F">
            <w:pPr>
              <w:jc w:val="center"/>
              <w:textAlignment w:val="bottom"/>
              <w:rPr>
                <w:rFonts w:ascii="Calibri" w:eastAsia="宋体" w:hAnsi="Calibri" w:cs="Calibri" w:hint="eastAsia"/>
                <w:color w:val="000000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lang w:bidi="ar"/>
              </w:rPr>
              <w:t>体育学院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33CE31" w14:textId="77777777" w:rsidR="00A35FD6" w:rsidRDefault="00A35FD6" w:rsidP="00052F5F">
            <w:pPr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bidi="ar"/>
              </w:rPr>
              <w:t>2024****01</w:t>
            </w:r>
          </w:p>
        </w:tc>
      </w:tr>
    </w:tbl>
    <w:p w14:paraId="1A1B6649" w14:textId="77777777" w:rsidR="003E4652" w:rsidRDefault="003E4652">
      <w:pPr>
        <w:rPr>
          <w:rFonts w:hint="eastAsia"/>
        </w:rPr>
      </w:pPr>
    </w:p>
    <w:sectPr w:rsidR="003E4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188F3" w14:textId="77777777" w:rsidR="00223CA7" w:rsidRDefault="00223CA7" w:rsidP="00A35FD6">
      <w:pPr>
        <w:spacing w:after="0"/>
        <w:rPr>
          <w:rFonts w:hint="eastAsia"/>
        </w:rPr>
      </w:pPr>
      <w:r>
        <w:separator/>
      </w:r>
    </w:p>
  </w:endnote>
  <w:endnote w:type="continuationSeparator" w:id="0">
    <w:p w14:paraId="62356E40" w14:textId="77777777" w:rsidR="00223CA7" w:rsidRDefault="00223CA7" w:rsidP="00A35FD6">
      <w:pPr>
        <w:spacing w:after="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D8387" w14:textId="77777777" w:rsidR="00223CA7" w:rsidRDefault="00223CA7" w:rsidP="00A35FD6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2A7B2091" w14:textId="77777777" w:rsidR="00223CA7" w:rsidRDefault="00223CA7" w:rsidP="00A35FD6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836"/>
    <w:rsid w:val="00165E77"/>
    <w:rsid w:val="001D0B62"/>
    <w:rsid w:val="00223CA7"/>
    <w:rsid w:val="002F4836"/>
    <w:rsid w:val="00340005"/>
    <w:rsid w:val="003B0EB8"/>
    <w:rsid w:val="003E4652"/>
    <w:rsid w:val="004F2A88"/>
    <w:rsid w:val="009337D9"/>
    <w:rsid w:val="00985435"/>
    <w:rsid w:val="00A35FD6"/>
    <w:rsid w:val="00C46196"/>
    <w:rsid w:val="00D30F87"/>
    <w:rsid w:val="00D8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A7E1B23-090A-4F22-8C57-71A3B59B7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FD6"/>
    <w:pPr>
      <w:adjustRightInd w:val="0"/>
      <w:snapToGrid w:val="0"/>
      <w:spacing w:after="200" w:line="240" w:lineRule="auto"/>
    </w:pPr>
    <w:rPr>
      <w:rFonts w:ascii="Tahoma" w:eastAsia="微软雅黑" w:hAnsi="Tahoma" w:cs="Times New Roman"/>
      <w:kern w:val="0"/>
      <w:szCs w:val="22"/>
      <w14:ligatures w14:val="none"/>
    </w:rPr>
  </w:style>
  <w:style w:type="paragraph" w:styleId="1">
    <w:name w:val="heading 1"/>
    <w:aliases w:val="标题样式一"/>
    <w:next w:val="a"/>
    <w:link w:val="10"/>
    <w:uiPriority w:val="9"/>
    <w:qFormat/>
    <w:rsid w:val="004F2A88"/>
    <w:pPr>
      <w:keepNext/>
      <w:keepLines/>
      <w:pBdr>
        <w:bottom w:val="single" w:sz="8" w:space="0" w:color="C1E4F5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156082" w:themeColor="accent1"/>
      <w:kern w:val="0"/>
      <w:sz w:val="36"/>
      <w:szCs w:val="36"/>
      <w:lang w:eastAsia="ja-JP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4836"/>
    <w:pPr>
      <w:keepNext/>
      <w:keepLines/>
      <w:widowControl w:val="0"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4836"/>
    <w:pPr>
      <w:keepNext/>
      <w:keepLines/>
      <w:widowControl w:val="0"/>
      <w:adjustRightInd/>
      <w:snapToGrid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4836"/>
    <w:pPr>
      <w:keepNext/>
      <w:keepLines/>
      <w:widowControl w:val="0"/>
      <w:adjustRightInd/>
      <w:snapToGrid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4836"/>
    <w:pPr>
      <w:keepNext/>
      <w:keepLines/>
      <w:widowControl w:val="0"/>
      <w:adjustRightInd/>
      <w:snapToGrid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4836"/>
    <w:pPr>
      <w:keepNext/>
      <w:keepLines/>
      <w:widowControl w:val="0"/>
      <w:adjustRightInd/>
      <w:snapToGrid/>
      <w:spacing w:before="40" w:after="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4836"/>
    <w:pPr>
      <w:keepNext/>
      <w:keepLines/>
      <w:widowControl w:val="0"/>
      <w:adjustRightInd/>
      <w:snapToGrid/>
      <w:spacing w:before="40" w:after="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4836"/>
    <w:pPr>
      <w:keepNext/>
      <w:keepLines/>
      <w:widowControl w:val="0"/>
      <w:adjustRightInd/>
      <w:snapToGrid/>
      <w:spacing w:after="0"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4836"/>
    <w:pPr>
      <w:keepNext/>
      <w:keepLines/>
      <w:widowControl w:val="0"/>
      <w:adjustRightInd/>
      <w:snapToGrid/>
      <w:spacing w:after="0"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0"/>
    <w:link w:val="1"/>
    <w:uiPriority w:val="9"/>
    <w:rsid w:val="004F2A88"/>
    <w:rPr>
      <w:rFonts w:asciiTheme="majorHAnsi" w:eastAsia="Microsoft YaHei UI" w:hAnsiTheme="majorHAnsi" w:cstheme="majorBidi"/>
      <w:color w:val="156082" w:themeColor="accent1"/>
      <w:kern w:val="0"/>
      <w:sz w:val="36"/>
      <w:szCs w:val="36"/>
      <w:lang w:eastAsia="ja-JP"/>
      <w14:ligatures w14:val="none"/>
    </w:rPr>
  </w:style>
  <w:style w:type="character" w:customStyle="1" w:styleId="20">
    <w:name w:val="标题 2 字符"/>
    <w:basedOn w:val="a0"/>
    <w:link w:val="2"/>
    <w:uiPriority w:val="9"/>
    <w:semiHidden/>
    <w:rsid w:val="002F48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F48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F483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F483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F483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F483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F483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F483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F4836"/>
    <w:pPr>
      <w:widowControl w:val="0"/>
      <w:adjustRightInd/>
      <w:snapToGrid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F48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4836"/>
    <w:pPr>
      <w:widowControl w:val="0"/>
      <w:numPr>
        <w:ilvl w:val="1"/>
      </w:numPr>
      <w:adjustRightInd/>
      <w:snapToGrid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F48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4836"/>
    <w:pPr>
      <w:widowControl w:val="0"/>
      <w:adjustRightInd/>
      <w:snapToGrid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F48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4836"/>
    <w:pPr>
      <w:widowControl w:val="0"/>
      <w:adjustRightInd/>
      <w:snapToGrid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2F483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F4836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F483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F483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35FD6"/>
    <w:pPr>
      <w:widowControl w:val="0"/>
      <w:tabs>
        <w:tab w:val="center" w:pos="4153"/>
        <w:tab w:val="right" w:pos="8306"/>
      </w:tabs>
      <w:adjustRightInd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35FD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35FD6"/>
    <w:pPr>
      <w:widowControl w:val="0"/>
      <w:tabs>
        <w:tab w:val="center" w:pos="4153"/>
        <w:tab w:val="right" w:pos="8306"/>
      </w:tabs>
      <w:adjustRightInd/>
      <w:spacing w:after="160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35F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 吴</dc:creator>
  <cp:keywords/>
  <dc:description/>
  <cp:lastModifiedBy>静 吴</cp:lastModifiedBy>
  <cp:revision>2</cp:revision>
  <dcterms:created xsi:type="dcterms:W3CDTF">2025-10-29T10:09:00Z</dcterms:created>
  <dcterms:modified xsi:type="dcterms:W3CDTF">2025-10-29T10:10:00Z</dcterms:modified>
</cp:coreProperties>
</file>