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7235D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0" w:line="224" w:lineRule="auto"/>
        <w:ind w:left="0"/>
        <w:jc w:val="center"/>
        <w:textAlignment w:val="baseline"/>
        <w:rPr>
          <w:rFonts w:hint="eastAsia" w:ascii="宋体" w:hAnsi="宋体" w:eastAsia="宋体" w:cs="宋体"/>
          <w:spacing w:val="10"/>
          <w:sz w:val="43"/>
          <w:szCs w:val="43"/>
          <w:lang w:val="en-US" w:eastAsia="zh-CN"/>
          <w14:textOutline w14:w="7972" w14:cap="sq" w14:cmpd="sng">
            <w14:solidFill>
              <w14:srgbClr w14:val="000000"/>
            </w14:solidFill>
            <w14:prstDash w14:val="solid"/>
            <w14:bevel/>
          </w14:textOutline>
        </w:rPr>
      </w:pPr>
      <w:r>
        <w:rPr>
          <w:rFonts w:hint="eastAsia" w:ascii="宋体" w:hAnsi="宋体" w:eastAsia="宋体" w:cs="宋体"/>
          <w:spacing w:val="10"/>
          <w:sz w:val="43"/>
          <w:szCs w:val="43"/>
          <w:lang w:val="en-US" w:eastAsia="zh-CN"/>
          <w14:textOutline w14:w="7972" w14:cap="sq" w14:cmpd="sng">
            <w14:solidFill>
              <w14:srgbClr w14:val="000000"/>
            </w14:solidFill>
            <w14:prstDash w14:val="solid"/>
            <w14:bevel/>
          </w14:textOutline>
        </w:rPr>
        <w:t>家庭经济困难认定操作指南</w:t>
      </w:r>
    </w:p>
    <w:p w14:paraId="2AC7EC5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0" w:line="224" w:lineRule="auto"/>
        <w:ind w:left="0"/>
        <w:jc w:val="center"/>
        <w:textAlignment w:val="baseline"/>
        <w:rPr>
          <w:rFonts w:hint="eastAsia" w:ascii="宋体" w:hAnsi="宋体" w:eastAsia="宋体" w:cs="宋体"/>
          <w:spacing w:val="10"/>
          <w:sz w:val="43"/>
          <w:szCs w:val="43"/>
          <w:lang w:val="en-US" w:eastAsia="zh-CN"/>
          <w14:textOutline w14:w="7972" w14:cap="sq" w14:cmpd="sng">
            <w14:solidFill>
              <w14:srgbClr w14:val="000000"/>
            </w14:solidFill>
            <w14:prstDash w14:val="solid"/>
            <w14:bevel/>
          </w14:textOutline>
        </w:rPr>
      </w:pPr>
      <w:r>
        <w:rPr>
          <w:rFonts w:hint="eastAsia" w:ascii="宋体" w:hAnsi="宋体" w:eastAsia="宋体" w:cs="宋体"/>
          <w:spacing w:val="10"/>
          <w:sz w:val="43"/>
          <w:szCs w:val="43"/>
          <w:lang w:val="en-US" w:eastAsia="zh-CN"/>
          <w14:textOutline w14:w="7972" w14:cap="sq" w14:cmpd="sng">
            <w14:solidFill>
              <w14:srgbClr w14:val="000000"/>
            </w14:solidFill>
            <w14:prstDash w14:val="solid"/>
            <w14:bevel/>
          </w14:textOutline>
        </w:rPr>
        <w:t>(学院)</w:t>
      </w:r>
    </w:p>
    <w:p w14:paraId="79E9EC2B">
      <w:pPr>
        <w:pStyle w:val="2"/>
      </w:pPr>
    </w:p>
    <w:p w14:paraId="0105D9B9">
      <w:pPr>
        <w:keepNext w:val="0"/>
        <w:keepLines w:val="0"/>
        <w:pageBreakBefore w:val="0"/>
        <w:widowControl/>
        <w:numPr>
          <w:ilvl w:val="0"/>
          <w:numId w:val="1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leftChars="0" w:right="0" w:firstLine="0" w:firstLineChars="0"/>
        <w:jc w:val="both"/>
        <w:textAlignment w:val="baseline"/>
        <w:outlineLvl w:val="0"/>
        <w:rPr>
          <w:rFonts w:hint="eastAsia" w:ascii="宋体" w:hAnsi="宋体" w:eastAsia="宋体" w:cs="宋体"/>
          <w:spacing w:val="13"/>
          <w:sz w:val="30"/>
          <w:szCs w:val="30"/>
          <w14:textOutline w14:w="7972" w14:cap="sq" w14:cmpd="sng">
            <w14:solidFill>
              <w14:srgbClr w14:val="000000"/>
            </w14:solidFill>
            <w14:prstDash w14:val="solid"/>
            <w14:bevel/>
          </w14:textOutline>
        </w:rPr>
      </w:pPr>
      <w:r>
        <w:rPr>
          <w:rFonts w:hint="eastAsia" w:ascii="宋体" w:hAnsi="宋体" w:eastAsia="宋体" w:cs="宋体"/>
          <w:spacing w:val="13"/>
          <w:sz w:val="30"/>
          <w:szCs w:val="30"/>
          <w14:textOutline w14:w="7972" w14:cap="sq" w14:cmpd="sng">
            <w14:solidFill>
              <w14:srgbClr w14:val="000000"/>
            </w14:solidFill>
            <w14:prstDash w14:val="solid"/>
            <w14:bevel/>
          </w14:textOutline>
        </w:rPr>
        <w:t>进入</w:t>
      </w:r>
      <w:r>
        <w:rPr>
          <w:rFonts w:hint="eastAsia" w:ascii="宋体" w:hAnsi="宋体" w:eastAsia="宋体" w:cs="宋体"/>
          <w:spacing w:val="13"/>
          <w:sz w:val="30"/>
          <w:szCs w:val="30"/>
          <w:lang w:val="en-US" w:eastAsia="zh-CN"/>
          <w14:textOutline w14:w="7972" w14:cap="sq" w14:cmpd="sng">
            <w14:solidFill>
              <w14:srgbClr w14:val="000000"/>
            </w14:solidFill>
            <w14:prstDash w14:val="solid"/>
            <w14:bevel/>
          </w14:textOutline>
        </w:rPr>
        <w:t>家庭经济困难认定</w:t>
      </w:r>
      <w:r>
        <w:rPr>
          <w:rFonts w:hint="eastAsia" w:ascii="宋体" w:hAnsi="宋体" w:eastAsia="宋体" w:cs="宋体"/>
          <w:spacing w:val="13"/>
          <w:sz w:val="30"/>
          <w:szCs w:val="30"/>
          <w14:textOutline w14:w="7972" w14:cap="sq" w14:cmpd="sng">
            <w14:solidFill>
              <w14:srgbClr w14:val="000000"/>
            </w14:solidFill>
            <w14:prstDash w14:val="solid"/>
            <w14:bevel/>
          </w14:textOutline>
        </w:rPr>
        <w:t>模块</w:t>
      </w:r>
    </w:p>
    <w:p w14:paraId="27E34D3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 w:firstLine="492" w:firstLineChars="200"/>
        <w:textAlignment w:val="baseline"/>
        <w:rPr>
          <w:rFonts w:hint="eastAsia" w:ascii="宋体" w:hAnsi="宋体" w:eastAsia="宋体" w:cs="宋体"/>
          <w:spacing w:val="8"/>
          <w:sz w:val="23"/>
          <w:szCs w:val="23"/>
          <w:lang w:val="en-US" w:eastAsia="zh-CN"/>
        </w:rPr>
      </w:pPr>
      <w:r>
        <w:rPr>
          <w:rFonts w:hint="eastAsia" w:ascii="宋体" w:hAnsi="宋体" w:eastAsia="宋体" w:cs="宋体"/>
          <w:spacing w:val="8"/>
          <w:sz w:val="23"/>
          <w:szCs w:val="23"/>
          <w:lang w:val="en-US" w:eastAsia="zh-CN"/>
        </w:rPr>
        <w:t>登录智慧学工系统</w:t>
      </w:r>
      <w:r>
        <w:rPr>
          <w:rFonts w:ascii="宋体" w:hAnsi="宋体" w:eastAsia="宋体" w:cs="宋体"/>
          <w:spacing w:val="8"/>
          <w:sz w:val="23"/>
          <w:szCs w:val="23"/>
        </w:rPr>
        <w:t>，在应用中，</w:t>
      </w:r>
      <w:r>
        <w:rPr>
          <w:rFonts w:hint="eastAsia" w:ascii="宋体" w:hAnsi="宋体" w:eastAsia="宋体" w:cs="宋体"/>
          <w:spacing w:val="8"/>
          <w:sz w:val="23"/>
          <w:szCs w:val="23"/>
          <w:lang w:val="en-US" w:eastAsia="zh-CN"/>
        </w:rPr>
        <w:t>找到“家庭经济困难认定”服务，进入。</w:t>
      </w:r>
    </w:p>
    <w:p w14:paraId="066847A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 w:firstLine="492" w:firstLineChars="200"/>
        <w:textAlignment w:val="baseline"/>
        <w:rPr>
          <w:rFonts w:hint="eastAsia" w:ascii="宋体" w:hAnsi="宋体" w:eastAsia="宋体" w:cs="宋体"/>
          <w:spacing w:val="8"/>
          <w:sz w:val="23"/>
          <w:szCs w:val="23"/>
          <w:lang w:val="en-US" w:eastAsia="zh-CN"/>
        </w:rPr>
      </w:pPr>
      <w:r>
        <w:rPr>
          <w:rFonts w:hint="eastAsia" w:ascii="宋体" w:hAnsi="宋体" w:eastAsia="宋体" w:cs="宋体"/>
          <w:spacing w:val="8"/>
          <w:sz w:val="23"/>
          <w:szCs w:val="23"/>
          <w:lang w:val="en-US" w:eastAsia="zh-CN"/>
        </w:rPr>
        <w:t>选择身份“学院党委副书记”，学院党委副书记参与到家庭经济困难认定审核流程中，可以查看本系部下学生的家庭经济困难认定结果。</w:t>
      </w:r>
    </w:p>
    <w:p w14:paraId="430BD8E4">
      <w:pPr>
        <w:pStyle w:val="2"/>
      </w:pPr>
    </w:p>
    <w:p w14:paraId="49B0487D">
      <w:pPr>
        <w:keepNext w:val="0"/>
        <w:keepLines w:val="0"/>
        <w:pageBreakBefore w:val="0"/>
        <w:widowControl/>
        <w:numPr>
          <w:ilvl w:val="0"/>
          <w:numId w:val="1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leftChars="0" w:right="0" w:firstLine="0" w:firstLineChars="0"/>
        <w:jc w:val="both"/>
        <w:textAlignment w:val="baseline"/>
        <w:outlineLvl w:val="0"/>
        <w:rPr>
          <w:rFonts w:hint="eastAsia" w:ascii="宋体" w:hAnsi="宋体" w:eastAsia="宋体" w:cs="宋体"/>
          <w:spacing w:val="13"/>
          <w:sz w:val="30"/>
          <w:szCs w:val="30"/>
          <w14:textOutline w14:w="7972" w14:cap="sq" w14:cmpd="sng">
            <w14:solidFill>
              <w14:srgbClr w14:val="000000"/>
            </w14:solidFill>
            <w14:prstDash w14:val="solid"/>
            <w14:bevel/>
          </w14:textOutline>
        </w:rPr>
      </w:pPr>
      <w:r>
        <w:rPr>
          <w:rFonts w:hint="eastAsia" w:ascii="宋体" w:hAnsi="宋体" w:eastAsia="宋体" w:cs="宋体"/>
          <w:spacing w:val="13"/>
          <w:sz w:val="30"/>
          <w:szCs w:val="30"/>
          <w:lang w:val="en-US" w:eastAsia="zh-CN"/>
          <w14:textOutline w14:w="7972" w14:cap="sq" w14:cmpd="sng">
            <w14:solidFill>
              <w14:srgbClr w14:val="000000"/>
            </w14:solidFill>
            <w14:prstDash w14:val="solid"/>
            <w14:bevel/>
          </w14:textOutline>
        </w:rPr>
        <w:t>困难生审核</w:t>
      </w:r>
      <w:bookmarkStart w:id="0" w:name="_GoBack"/>
      <w:bookmarkEnd w:id="0"/>
    </w:p>
    <w:p w14:paraId="22639CA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 w:firstLine="492" w:firstLineChars="200"/>
        <w:textAlignment w:val="baseline"/>
        <w:rPr>
          <w:rFonts w:hint="eastAsia" w:ascii="宋体" w:hAnsi="宋体" w:eastAsia="宋体" w:cs="宋体"/>
          <w:spacing w:val="8"/>
          <w:sz w:val="23"/>
          <w:szCs w:val="23"/>
          <w:lang w:val="en-US" w:eastAsia="zh-CN"/>
        </w:rPr>
      </w:pPr>
      <w:r>
        <w:rPr>
          <w:rFonts w:hint="eastAsia" w:ascii="宋体" w:hAnsi="宋体" w:eastAsia="宋体" w:cs="宋体"/>
          <w:spacing w:val="8"/>
          <w:sz w:val="23"/>
          <w:szCs w:val="23"/>
          <w:lang w:val="en-US" w:eastAsia="zh-CN"/>
        </w:rPr>
        <w:t>当学生提交困难生认定申请，需要由辅导员、学院党委副书记、困难生认定管理员对学生提交的申请进行审核，最终确认学生的认定结果。</w:t>
      </w:r>
    </w:p>
    <w:p w14:paraId="22C7D45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 w:firstLine="494" w:firstLineChars="200"/>
        <w:textAlignment w:val="baseline"/>
        <w:rPr>
          <w:rFonts w:hint="default" w:ascii="宋体" w:hAnsi="宋体" w:eastAsia="宋体" w:cs="宋体"/>
          <w:spacing w:val="8"/>
          <w:sz w:val="23"/>
          <w:szCs w:val="23"/>
          <w:lang w:val="en-US" w:eastAsia="zh-CN"/>
        </w:rPr>
      </w:pPr>
      <w:r>
        <w:rPr>
          <w:rFonts w:hint="eastAsia" w:ascii="宋体" w:hAnsi="宋体" w:eastAsia="宋体" w:cs="宋体"/>
          <w:b/>
          <w:bCs/>
          <w:spacing w:val="8"/>
          <w:sz w:val="23"/>
          <w:szCs w:val="23"/>
          <w:lang w:val="en-US" w:eastAsia="zh-CN"/>
        </w:rPr>
        <w:t>2-1单独审核申请：</w:t>
      </w:r>
      <w:r>
        <w:rPr>
          <w:rFonts w:hint="eastAsia" w:ascii="宋体" w:hAnsi="宋体" w:eastAsia="宋体" w:cs="宋体"/>
          <w:spacing w:val="8"/>
          <w:sz w:val="23"/>
          <w:szCs w:val="23"/>
          <w:lang w:val="en-US" w:eastAsia="zh-CN"/>
        </w:rPr>
        <w:t>在“系部审核”页面，学院党委副书记可以查看和审核管理系部下学生的困难生认定申请。  点击“审核”，选择“困难系部认定结果”，填写意见，选择下一步流向，点击“提交”。</w:t>
      </w:r>
    </w:p>
    <w:p w14:paraId="0CD01CDB">
      <w:pPr>
        <w:numPr>
          <w:ilvl w:val="0"/>
          <w:numId w:val="0"/>
        </w:numPr>
        <w:spacing w:before="75" w:line="376" w:lineRule="auto"/>
        <w:ind w:right="59" w:rightChars="0"/>
      </w:pPr>
      <w:r>
        <w:drawing>
          <wp:inline distT="0" distB="0" distL="114300" distR="114300">
            <wp:extent cx="5258435" cy="954405"/>
            <wp:effectExtent l="0" t="0" r="18415" b="1714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58435" cy="954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80CCA2">
      <w:pPr>
        <w:numPr>
          <w:ilvl w:val="0"/>
          <w:numId w:val="0"/>
        </w:numPr>
        <w:spacing w:before="75" w:line="376" w:lineRule="auto"/>
        <w:ind w:right="59" w:rightChars="0"/>
      </w:pPr>
      <w:r>
        <w:drawing>
          <wp:inline distT="0" distB="0" distL="114300" distR="114300">
            <wp:extent cx="3744595" cy="3466465"/>
            <wp:effectExtent l="0" t="0" r="8255" b="635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744595" cy="3466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752253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 w:firstLine="494" w:firstLineChars="200"/>
        <w:textAlignment w:val="baseline"/>
        <w:rPr>
          <w:rFonts w:hint="eastAsia" w:ascii="宋体" w:hAnsi="宋体" w:eastAsia="宋体" w:cs="宋体"/>
          <w:spacing w:val="8"/>
          <w:sz w:val="23"/>
          <w:szCs w:val="23"/>
          <w:lang w:val="en-US" w:eastAsia="zh-CN"/>
        </w:rPr>
      </w:pPr>
      <w:r>
        <w:rPr>
          <w:rFonts w:hint="eastAsia" w:ascii="宋体" w:hAnsi="宋体" w:eastAsia="宋体" w:cs="宋体"/>
          <w:b/>
          <w:bCs/>
          <w:spacing w:val="8"/>
          <w:sz w:val="23"/>
          <w:szCs w:val="23"/>
          <w:lang w:val="en-US" w:eastAsia="zh-CN"/>
        </w:rPr>
        <w:t>2-2批量审核申请：</w:t>
      </w:r>
      <w:r>
        <w:rPr>
          <w:rFonts w:hint="eastAsia" w:ascii="宋体" w:hAnsi="宋体" w:eastAsia="宋体" w:cs="宋体"/>
          <w:spacing w:val="8"/>
          <w:sz w:val="23"/>
          <w:szCs w:val="23"/>
          <w:lang w:val="en-US" w:eastAsia="zh-CN"/>
        </w:rPr>
        <w:t>学院党委副书记也可勾选学生，点击“审核通过”“退回上一步”“退回申请人”，批量审核学生困难生申请，送至下一步经办人处理。</w:t>
      </w:r>
    </w:p>
    <w:p w14:paraId="1CDBA93D">
      <w:pPr>
        <w:numPr>
          <w:ilvl w:val="0"/>
          <w:numId w:val="0"/>
        </w:numPr>
        <w:spacing w:before="75" w:line="376" w:lineRule="auto"/>
        <w:ind w:right="59" w:rightChars="0"/>
        <w:rPr>
          <w:rFonts w:hint="eastAsia" w:ascii="宋体" w:hAnsi="宋体" w:eastAsia="宋体" w:cs="宋体"/>
          <w:b w:val="0"/>
          <w:bCs w:val="0"/>
          <w:spacing w:val="12"/>
          <w:sz w:val="23"/>
          <w:szCs w:val="23"/>
          <w:lang w:val="en-US" w:eastAsia="zh-CN"/>
        </w:rPr>
      </w:pPr>
      <w:r>
        <w:drawing>
          <wp:inline distT="0" distB="0" distL="114300" distR="114300">
            <wp:extent cx="5267325" cy="944880"/>
            <wp:effectExtent l="0" t="0" r="9525" b="7620"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944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D57472">
      <w:pPr>
        <w:spacing w:line="375" w:lineRule="auto"/>
        <w:rPr>
          <w:rFonts w:ascii="Arial"/>
          <w:sz w:val="21"/>
        </w:rPr>
      </w:pPr>
    </w:p>
    <w:p w14:paraId="7C3DC87D">
      <w:pPr>
        <w:keepNext w:val="0"/>
        <w:keepLines w:val="0"/>
        <w:pageBreakBefore w:val="0"/>
        <w:widowControl/>
        <w:numPr>
          <w:ilvl w:val="0"/>
          <w:numId w:val="1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leftChars="0" w:right="0" w:firstLine="0" w:firstLineChars="0"/>
        <w:jc w:val="both"/>
        <w:textAlignment w:val="baseline"/>
        <w:outlineLvl w:val="0"/>
        <w:rPr>
          <w:rFonts w:hint="eastAsia" w:ascii="宋体" w:hAnsi="宋体" w:eastAsia="宋体" w:cs="宋体"/>
          <w:spacing w:val="13"/>
          <w:sz w:val="30"/>
          <w:szCs w:val="30"/>
          <w:lang w:val="en-US" w:eastAsia="zh-CN"/>
          <w14:textOutline w14:w="7972" w14:cap="sq" w14:cmpd="sng">
            <w14:solidFill>
              <w14:srgbClr w14:val="000000"/>
            </w14:solidFill>
            <w14:prstDash w14:val="solid"/>
            <w14:bevel/>
          </w14:textOutline>
        </w:rPr>
      </w:pPr>
      <w:r>
        <w:rPr>
          <w:rFonts w:hint="eastAsia" w:ascii="宋体" w:hAnsi="宋体" w:eastAsia="宋体" w:cs="宋体"/>
          <w:spacing w:val="13"/>
          <w:sz w:val="30"/>
          <w:szCs w:val="30"/>
          <w:lang w:val="en-US" w:eastAsia="zh-CN"/>
          <w14:textOutline w14:w="7972" w14:cap="sq" w14:cmpd="sng">
            <w14:solidFill>
              <w14:srgbClr w14:val="000000"/>
            </w14:solidFill>
            <w14:prstDash w14:val="solid"/>
            <w14:bevel/>
          </w14:textOutline>
        </w:rPr>
        <w:t>困难生查询</w:t>
      </w:r>
    </w:p>
    <w:p w14:paraId="16693FB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 w:firstLine="492" w:firstLineChars="200"/>
        <w:textAlignment w:val="baseline"/>
        <w:rPr>
          <w:rFonts w:hint="default" w:ascii="宋体" w:hAnsi="宋体" w:eastAsia="宋体" w:cs="宋体"/>
          <w:spacing w:val="8"/>
          <w:sz w:val="23"/>
          <w:szCs w:val="23"/>
          <w:lang w:val="en-US" w:eastAsia="zh-CN"/>
        </w:rPr>
      </w:pPr>
      <w:r>
        <w:rPr>
          <w:rFonts w:hint="eastAsia" w:ascii="宋体" w:hAnsi="宋体" w:eastAsia="宋体" w:cs="宋体"/>
          <w:spacing w:val="8"/>
          <w:sz w:val="23"/>
          <w:szCs w:val="23"/>
          <w:lang w:val="en-US" w:eastAsia="zh-CN"/>
        </w:rPr>
        <w:t>在“困难生查询”页面，学院党委副书记可以查看所带班级下的学生家庭经济困难认定结果，并进行导出、打印等操作。</w:t>
      </w:r>
    </w:p>
    <w:p w14:paraId="45933F69">
      <w:r>
        <w:drawing>
          <wp:inline distT="0" distB="0" distL="114300" distR="114300">
            <wp:extent cx="5271770" cy="781685"/>
            <wp:effectExtent l="0" t="0" r="5080" b="18415"/>
            <wp:docPr id="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781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78F41D"/>
    <w:sectPr>
      <w:headerReference r:id="rId5" w:type="default"/>
      <w:footerReference r:id="rId6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E0D282">
    <w:pPr>
      <w:spacing w:line="188" w:lineRule="auto"/>
      <w:ind w:left="4090"/>
      <w:rPr>
        <w:rFonts w:ascii="Calibri" w:hAnsi="Calibri" w:eastAsia="Calibri" w:cs="Calibri"/>
        <w:sz w:val="17"/>
        <w:szCs w:val="17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FA3C1C5">
    <w:pPr>
      <w:pStyle w:val="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92EEFA4"/>
    <w:multiLevelType w:val="singleLevel"/>
    <w:tmpl w:val="A92EEFA4"/>
    <w:lvl w:ilvl="0" w:tentative="0">
      <w:start w:val="1"/>
      <w:numFmt w:val="chineseCounting"/>
      <w:suff w:val="nothing"/>
      <w:lvlText w:val="%1、"/>
      <w:lvlJc w:val="left"/>
      <w:pPr>
        <w:ind w:left="0" w:firstLine="42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A3NTI1MDhkM2NiNzViYzEzZmIzMzE0ZDAxNGJlZjcifQ=="/>
  </w:docVars>
  <w:rsids>
    <w:rsidRoot w:val="072756E0"/>
    <w:rsid w:val="072756E0"/>
    <w:rsid w:val="0B1D7864"/>
    <w:rsid w:val="11ED4E02"/>
    <w:rsid w:val="12A93A7E"/>
    <w:rsid w:val="24583D9B"/>
    <w:rsid w:val="24677EAB"/>
    <w:rsid w:val="403D352D"/>
    <w:rsid w:val="487F3F76"/>
    <w:rsid w:val="50E93A6A"/>
    <w:rsid w:val="519E4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eastAsia="宋体" w:cs="宋体" w:hAnsiTheme="minorHAnsi"/>
      <w:color w:val="000000"/>
      <w:sz w:val="24"/>
      <w:szCs w:val="24"/>
      <w:lang w:val="en-US" w:eastAsia="zh-CN" w:bidi="ar-SA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png"/><Relationship Id="rId8" Type="http://schemas.openxmlformats.org/officeDocument/2006/relationships/image" Target="media/image1.png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image" Target="media/image4.png"/><Relationship Id="rId10" Type="http://schemas.openxmlformats.org/officeDocument/2006/relationships/image" Target="media/image3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405</Words>
  <Characters>409</Characters>
  <Lines>0</Lines>
  <Paragraphs>0</Paragraphs>
  <TotalTime>10</TotalTime>
  <ScaleCrop>false</ScaleCrop>
  <LinksUpToDate>false</LinksUpToDate>
  <CharactersWithSpaces>411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2023-05-08T08:38:00Z</dcterms:created>
  <dc:creator>圆圆滚滚的汤圆呦</dc:creator>
  <cp:lastModifiedBy>杨凌霄</cp:lastModifiedBy>
  <dcterms:modified xsi:type="dcterms:W3CDTF">2025-09-10T07:31:23Z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A129B7DB95C94BCC953AE8FF619724D0_11</vt:lpwstr>
  </property>
  <property fmtid="{D5CDD505-2E9C-101B-9397-08002B2CF9AE}" pid="4" name="KSOTemplateDocerSaveRecord">
    <vt:lpwstr>eyJoZGlkIjoiZjk4NDdlN2NjZDA1NDQ0ZWE1NDdiNGRmNTUxZjdmNzkiLCJ1c2VySWQiOiIxNjQzOTM4MzY2In0=</vt:lpwstr>
  </property>
</Properties>
</file>